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B5" w:rsidRPr="009530C1" w:rsidRDefault="009505B5" w:rsidP="00590F1E">
      <w:pPr>
        <w:jc w:val="center"/>
        <w:rPr>
          <w:b/>
          <w:sz w:val="30"/>
          <w:szCs w:val="30"/>
        </w:rPr>
      </w:pPr>
      <w:r w:rsidRPr="009530C1">
        <w:rPr>
          <w:rFonts w:hint="eastAsia"/>
          <w:b/>
          <w:sz w:val="30"/>
          <w:szCs w:val="30"/>
        </w:rPr>
        <w:t>宁波广播电视大学（宁波社区大学）</w:t>
      </w:r>
    </w:p>
    <w:p w:rsidR="00E27677" w:rsidRPr="009530C1" w:rsidRDefault="00590F1E" w:rsidP="00590F1E">
      <w:pPr>
        <w:jc w:val="center"/>
        <w:rPr>
          <w:b/>
          <w:sz w:val="30"/>
          <w:szCs w:val="30"/>
        </w:rPr>
      </w:pPr>
      <w:r w:rsidRPr="009530C1">
        <w:rPr>
          <w:rFonts w:hint="eastAsia"/>
          <w:b/>
          <w:sz w:val="30"/>
          <w:szCs w:val="30"/>
        </w:rPr>
        <w:t>基层电大（社区学院）社区教育优秀教师</w:t>
      </w:r>
      <w:r w:rsidR="0090457F" w:rsidRPr="009530C1">
        <w:rPr>
          <w:rFonts w:hint="eastAsia"/>
          <w:b/>
          <w:sz w:val="30"/>
          <w:szCs w:val="30"/>
        </w:rPr>
        <w:t>入选名单公示</w:t>
      </w:r>
    </w:p>
    <w:p w:rsidR="00D5411B" w:rsidRPr="009530C1" w:rsidRDefault="00352EF7" w:rsidP="00352E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EF7">
        <w:rPr>
          <w:rFonts w:ascii="仿宋" w:eastAsia="仿宋" w:hAnsi="仿宋" w:hint="eastAsia"/>
          <w:sz w:val="28"/>
          <w:szCs w:val="28"/>
        </w:rPr>
        <w:t>为纪念宁波广播电视大学建校40周年及社区大学成立十周年，</w:t>
      </w:r>
      <w:r w:rsidR="0090457F" w:rsidRPr="009530C1">
        <w:rPr>
          <w:rFonts w:ascii="仿宋" w:eastAsia="仿宋" w:hAnsi="仿宋" w:hint="eastAsia"/>
          <w:sz w:val="28"/>
          <w:szCs w:val="28"/>
        </w:rPr>
        <w:t>根据《关于开展基层电大（社区学院）社区教育优秀教师评选的通知》（甬电大〔2019〕61号）</w:t>
      </w:r>
      <w:r w:rsidR="006830AA" w:rsidRPr="009530C1">
        <w:rPr>
          <w:rFonts w:ascii="仿宋" w:eastAsia="仿宋" w:hAnsi="仿宋" w:hint="eastAsia"/>
          <w:sz w:val="28"/>
          <w:szCs w:val="28"/>
        </w:rPr>
        <w:t>相关规定和工作安排，</w:t>
      </w:r>
      <w:r w:rsidR="005745F4" w:rsidRPr="001A4B1D">
        <w:rPr>
          <w:rFonts w:ascii="仿宋" w:eastAsia="仿宋" w:hAnsi="仿宋" w:hint="eastAsia"/>
          <w:color w:val="000000" w:themeColor="text1"/>
          <w:sz w:val="28"/>
          <w:szCs w:val="28"/>
        </w:rPr>
        <w:t>开展了</w:t>
      </w:r>
      <w:r w:rsidR="00126751">
        <w:rPr>
          <w:rFonts w:ascii="仿宋" w:eastAsia="仿宋" w:hAnsi="仿宋" w:hint="eastAsia"/>
          <w:sz w:val="28"/>
          <w:szCs w:val="28"/>
        </w:rPr>
        <w:t>基层电大（社区学院）社区教育优秀教师评选活动。在</w:t>
      </w:r>
      <w:r w:rsidR="00B70597">
        <w:rPr>
          <w:rFonts w:ascii="仿宋" w:eastAsia="仿宋" w:hAnsi="仿宋" w:hint="eastAsia"/>
          <w:sz w:val="28"/>
          <w:szCs w:val="28"/>
        </w:rPr>
        <w:t>各基层电大（社区学院）</w:t>
      </w:r>
      <w:r w:rsidR="00B37D09">
        <w:rPr>
          <w:rFonts w:ascii="仿宋" w:eastAsia="仿宋" w:hAnsi="仿宋" w:hint="eastAsia"/>
          <w:sz w:val="28"/>
          <w:szCs w:val="28"/>
        </w:rPr>
        <w:t>申报和</w:t>
      </w:r>
      <w:r w:rsidR="00EC3958">
        <w:rPr>
          <w:rFonts w:ascii="仿宋" w:eastAsia="仿宋" w:hAnsi="仿宋" w:hint="eastAsia"/>
          <w:sz w:val="28"/>
          <w:szCs w:val="28"/>
        </w:rPr>
        <w:t>推荐的基础上，经</w:t>
      </w:r>
      <w:r w:rsidR="0090457F" w:rsidRPr="009530C1">
        <w:rPr>
          <w:rFonts w:ascii="仿宋" w:eastAsia="仿宋" w:hAnsi="仿宋" w:hint="eastAsia"/>
          <w:sz w:val="28"/>
          <w:szCs w:val="28"/>
        </w:rPr>
        <w:t>专家组</w:t>
      </w:r>
      <w:r w:rsidR="005745F4">
        <w:rPr>
          <w:rFonts w:ascii="仿宋" w:eastAsia="仿宋" w:hAnsi="仿宋" w:hint="eastAsia"/>
          <w:sz w:val="28"/>
          <w:szCs w:val="28"/>
        </w:rPr>
        <w:t>考评</w:t>
      </w:r>
      <w:r w:rsidR="006830AA" w:rsidRPr="009530C1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="0090457F" w:rsidRPr="009530C1">
        <w:rPr>
          <w:rFonts w:ascii="仿宋" w:eastAsia="仿宋" w:hAnsi="仿宋" w:hint="eastAsia"/>
          <w:sz w:val="28"/>
          <w:szCs w:val="28"/>
        </w:rPr>
        <w:t>鄞</w:t>
      </w:r>
      <w:proofErr w:type="gramEnd"/>
      <w:r w:rsidR="0090457F" w:rsidRPr="009530C1">
        <w:rPr>
          <w:rFonts w:ascii="仿宋" w:eastAsia="仿宋" w:hAnsi="仿宋" w:hint="eastAsia"/>
          <w:sz w:val="28"/>
          <w:szCs w:val="28"/>
        </w:rPr>
        <w:t>州电大刘红燕等十位老师</w:t>
      </w:r>
      <w:r w:rsidR="00126751">
        <w:rPr>
          <w:rFonts w:ascii="仿宋" w:eastAsia="仿宋" w:hAnsi="仿宋" w:hint="eastAsia"/>
          <w:sz w:val="28"/>
          <w:szCs w:val="28"/>
        </w:rPr>
        <w:t>入选</w:t>
      </w:r>
      <w:r w:rsidR="0090457F" w:rsidRPr="009530C1">
        <w:rPr>
          <w:rFonts w:ascii="仿宋" w:eastAsia="仿宋" w:hAnsi="仿宋" w:hint="eastAsia"/>
          <w:sz w:val="28"/>
          <w:szCs w:val="28"/>
        </w:rPr>
        <w:t>。</w:t>
      </w:r>
      <w:r w:rsidR="006830AA" w:rsidRPr="009530C1">
        <w:rPr>
          <w:rFonts w:ascii="仿宋" w:eastAsia="仿宋" w:hAnsi="仿宋" w:hint="eastAsia"/>
          <w:sz w:val="28"/>
          <w:szCs w:val="28"/>
        </w:rPr>
        <w:t>现将</w:t>
      </w:r>
      <w:r w:rsidR="0090457F" w:rsidRPr="009530C1">
        <w:rPr>
          <w:rFonts w:ascii="仿宋" w:eastAsia="仿宋" w:hAnsi="仿宋" w:hint="eastAsia"/>
          <w:sz w:val="28"/>
          <w:szCs w:val="28"/>
        </w:rPr>
        <w:t>优秀教师</w:t>
      </w:r>
      <w:r w:rsidR="00234105">
        <w:rPr>
          <w:rFonts w:ascii="仿宋" w:eastAsia="仿宋" w:hAnsi="仿宋" w:hint="eastAsia"/>
          <w:sz w:val="28"/>
          <w:szCs w:val="28"/>
        </w:rPr>
        <w:t>入选</w:t>
      </w:r>
      <w:r w:rsidR="00040E41">
        <w:rPr>
          <w:rFonts w:ascii="仿宋" w:eastAsia="仿宋" w:hAnsi="仿宋" w:hint="eastAsia"/>
          <w:sz w:val="28"/>
          <w:szCs w:val="28"/>
        </w:rPr>
        <w:t>名单予以公示（见附件）。公示时间为</w:t>
      </w:r>
      <w:r w:rsidR="00040E41" w:rsidRPr="00040E41">
        <w:rPr>
          <w:rFonts w:ascii="仿宋" w:eastAsia="仿宋" w:hAnsi="仿宋" w:hint="eastAsia"/>
          <w:sz w:val="28"/>
          <w:szCs w:val="28"/>
        </w:rPr>
        <w:t>2019年9月23日至9月25日，共3个工作日。</w:t>
      </w:r>
    </w:p>
    <w:p w:rsidR="00D5411B" w:rsidRDefault="006830AA" w:rsidP="00040E4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530C1">
        <w:rPr>
          <w:rFonts w:ascii="仿宋" w:eastAsia="仿宋" w:hAnsi="仿宋" w:hint="eastAsia"/>
          <w:sz w:val="28"/>
          <w:szCs w:val="28"/>
        </w:rPr>
        <w:t>在公示期限内，任何选送单位</w:t>
      </w:r>
      <w:r w:rsidR="0090457F" w:rsidRPr="009530C1">
        <w:rPr>
          <w:rFonts w:ascii="仿宋" w:eastAsia="仿宋" w:hAnsi="仿宋" w:hint="eastAsia"/>
          <w:sz w:val="28"/>
          <w:szCs w:val="28"/>
        </w:rPr>
        <w:t>和个</w:t>
      </w:r>
      <w:r w:rsidR="00C60487" w:rsidRPr="009530C1">
        <w:rPr>
          <w:rFonts w:ascii="仿宋" w:eastAsia="仿宋" w:hAnsi="仿宋" w:hint="eastAsia"/>
          <w:sz w:val="28"/>
          <w:szCs w:val="28"/>
        </w:rPr>
        <w:t>人均可通过来信、来电、来访的形式，向宁波社区大学</w:t>
      </w:r>
      <w:r w:rsidRPr="009530C1">
        <w:rPr>
          <w:rFonts w:ascii="仿宋" w:eastAsia="仿宋" w:hAnsi="仿宋" w:hint="eastAsia"/>
          <w:sz w:val="28"/>
          <w:szCs w:val="28"/>
        </w:rPr>
        <w:t>反映公示对象存在的问题。反</w:t>
      </w:r>
      <w:bookmarkStart w:id="0" w:name="_GoBack"/>
      <w:bookmarkEnd w:id="0"/>
      <w:r w:rsidRPr="009530C1">
        <w:rPr>
          <w:rFonts w:ascii="仿宋" w:eastAsia="仿宋" w:hAnsi="仿宋" w:hint="eastAsia"/>
          <w:sz w:val="28"/>
          <w:szCs w:val="28"/>
        </w:rPr>
        <w:t>映问题要坚持实事求是原则，反对借机诽谤诬告。以单位名义反映问题的应加盖公章，以个人名义反映问题的</w:t>
      </w:r>
      <w:proofErr w:type="gramStart"/>
      <w:r w:rsidRPr="009530C1">
        <w:rPr>
          <w:rFonts w:ascii="仿宋" w:eastAsia="仿宋" w:hAnsi="仿宋" w:hint="eastAsia"/>
          <w:sz w:val="28"/>
          <w:szCs w:val="28"/>
        </w:rPr>
        <w:t>提倡署报本人</w:t>
      </w:r>
      <w:proofErr w:type="gramEnd"/>
      <w:r w:rsidRPr="009530C1">
        <w:rPr>
          <w:rFonts w:ascii="仿宋" w:eastAsia="仿宋" w:hAnsi="仿宋" w:hint="eastAsia"/>
          <w:sz w:val="28"/>
          <w:szCs w:val="28"/>
        </w:rPr>
        <w:t>真实姓名和联系方式。</w:t>
      </w:r>
    </w:p>
    <w:p w:rsidR="00040E41" w:rsidRPr="00040E41" w:rsidRDefault="00040E41" w:rsidP="00040E4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5411B" w:rsidRPr="009530C1" w:rsidRDefault="0090457F" w:rsidP="0090457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530C1">
        <w:rPr>
          <w:rFonts w:ascii="仿宋" w:eastAsia="仿宋" w:hAnsi="仿宋" w:hint="eastAsia"/>
          <w:sz w:val="28"/>
          <w:szCs w:val="28"/>
        </w:rPr>
        <w:t>联系人：赵老师  张老师    联系方式：87212906/87227272</w:t>
      </w:r>
    </w:p>
    <w:p w:rsidR="00D5411B" w:rsidRPr="009530C1" w:rsidRDefault="00D5411B" w:rsidP="0090457F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5411B" w:rsidRDefault="00D5411B">
      <w:pPr>
        <w:ind w:firstLineChars="200" w:firstLine="420"/>
      </w:pPr>
    </w:p>
    <w:p w:rsidR="00B15CE6" w:rsidRDefault="00B15CE6">
      <w:pPr>
        <w:ind w:firstLineChars="200" w:firstLine="420"/>
      </w:pPr>
    </w:p>
    <w:p w:rsidR="00B15CE6" w:rsidRDefault="00B15CE6">
      <w:pPr>
        <w:ind w:firstLineChars="200" w:firstLine="420"/>
      </w:pPr>
    </w:p>
    <w:p w:rsidR="00B15CE6" w:rsidRDefault="00B15CE6">
      <w:pPr>
        <w:ind w:firstLineChars="200" w:firstLine="420"/>
      </w:pPr>
    </w:p>
    <w:p w:rsidR="00B15CE6" w:rsidRDefault="00B15CE6">
      <w:pPr>
        <w:ind w:firstLineChars="200" w:firstLine="420"/>
      </w:pPr>
    </w:p>
    <w:p w:rsidR="00B15CE6" w:rsidRDefault="00B15CE6">
      <w:pPr>
        <w:ind w:firstLineChars="200" w:firstLine="420"/>
      </w:pPr>
    </w:p>
    <w:p w:rsidR="00B15CE6" w:rsidRDefault="00B15CE6">
      <w:pPr>
        <w:ind w:firstLineChars="200" w:firstLine="420"/>
      </w:pPr>
    </w:p>
    <w:p w:rsidR="00B15CE6" w:rsidRDefault="00B15CE6">
      <w:pPr>
        <w:ind w:firstLineChars="200" w:firstLine="420"/>
      </w:pPr>
    </w:p>
    <w:p w:rsidR="00B15CE6" w:rsidRDefault="00B15CE6">
      <w:pPr>
        <w:ind w:firstLineChars="200" w:firstLine="420"/>
      </w:pPr>
    </w:p>
    <w:p w:rsidR="00B15CE6" w:rsidRDefault="00B15CE6">
      <w:pPr>
        <w:ind w:firstLineChars="200" w:firstLine="420"/>
      </w:pPr>
    </w:p>
    <w:p w:rsidR="00B15CE6" w:rsidRDefault="00B15CE6">
      <w:pPr>
        <w:ind w:firstLineChars="200" w:firstLine="420"/>
      </w:pPr>
    </w:p>
    <w:p w:rsidR="00B15CE6" w:rsidRDefault="00B15CE6">
      <w:pPr>
        <w:ind w:firstLineChars="200" w:firstLine="420"/>
      </w:pPr>
    </w:p>
    <w:p w:rsidR="00B15CE6" w:rsidRDefault="00B15CE6">
      <w:pPr>
        <w:ind w:firstLineChars="200" w:firstLine="420"/>
      </w:pPr>
    </w:p>
    <w:p w:rsidR="00B15CE6" w:rsidRDefault="00B15CE6">
      <w:pPr>
        <w:ind w:firstLineChars="200" w:firstLine="420"/>
      </w:pPr>
    </w:p>
    <w:p w:rsidR="00B15CE6" w:rsidRPr="0077038E" w:rsidRDefault="00B15CE6" w:rsidP="0077038E">
      <w:pPr>
        <w:ind w:firstLineChars="200" w:firstLine="562"/>
        <w:rPr>
          <w:b/>
          <w:sz w:val="28"/>
          <w:szCs w:val="28"/>
        </w:rPr>
      </w:pPr>
      <w:r w:rsidRPr="0077038E">
        <w:rPr>
          <w:rFonts w:hint="eastAsia"/>
          <w:b/>
          <w:sz w:val="28"/>
          <w:szCs w:val="28"/>
        </w:rPr>
        <w:t>附件：</w:t>
      </w:r>
    </w:p>
    <w:p w:rsidR="00B15CE6" w:rsidRDefault="00B15CE6" w:rsidP="00B15CE6">
      <w:pPr>
        <w:ind w:firstLineChars="200" w:firstLine="562"/>
        <w:jc w:val="center"/>
        <w:rPr>
          <w:b/>
          <w:sz w:val="28"/>
          <w:szCs w:val="28"/>
        </w:rPr>
      </w:pPr>
      <w:r w:rsidRPr="00B15CE6">
        <w:rPr>
          <w:rFonts w:hint="eastAsia"/>
          <w:b/>
          <w:sz w:val="28"/>
          <w:szCs w:val="28"/>
        </w:rPr>
        <w:t>基层电大（社区学院）社区教育优秀教师入选名单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3402"/>
        <w:gridCol w:w="2835"/>
      </w:tblGrid>
      <w:tr w:rsidR="00B15CE6" w:rsidRPr="00B15CE6" w:rsidTr="008A0466">
        <w:trPr>
          <w:trHeight w:val="405"/>
        </w:trPr>
        <w:tc>
          <w:tcPr>
            <w:tcW w:w="1275" w:type="dxa"/>
            <w:hideMark/>
          </w:tcPr>
          <w:p w:rsidR="00B15CE6" w:rsidRPr="00B15CE6" w:rsidRDefault="00B15CE6" w:rsidP="00B15CE6">
            <w:pPr>
              <w:jc w:val="center"/>
              <w:rPr>
                <w:b/>
                <w:sz w:val="28"/>
                <w:szCs w:val="28"/>
              </w:rPr>
            </w:pPr>
            <w:r w:rsidRPr="00B15CE6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02" w:type="dxa"/>
            <w:hideMark/>
          </w:tcPr>
          <w:p w:rsidR="00B15CE6" w:rsidRPr="00B15CE6" w:rsidRDefault="00B15CE6" w:rsidP="00B15CE6">
            <w:pPr>
              <w:ind w:firstLine="1"/>
              <w:jc w:val="center"/>
              <w:rPr>
                <w:b/>
                <w:sz w:val="28"/>
                <w:szCs w:val="28"/>
              </w:rPr>
            </w:pPr>
            <w:r w:rsidRPr="00B15CE6">
              <w:rPr>
                <w:rFonts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2835" w:type="dxa"/>
            <w:hideMark/>
          </w:tcPr>
          <w:p w:rsidR="00B15CE6" w:rsidRPr="00B15CE6" w:rsidRDefault="00B15CE6" w:rsidP="00B15CE6">
            <w:pPr>
              <w:jc w:val="center"/>
              <w:rPr>
                <w:b/>
                <w:sz w:val="28"/>
                <w:szCs w:val="28"/>
              </w:rPr>
            </w:pPr>
            <w:r w:rsidRPr="00B15CE6"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</w:tr>
      <w:tr w:rsidR="00B15CE6" w:rsidRPr="00B15CE6" w:rsidTr="008A0466">
        <w:trPr>
          <w:trHeight w:val="654"/>
        </w:trPr>
        <w:tc>
          <w:tcPr>
            <w:tcW w:w="1275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15CE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B15CE6">
              <w:rPr>
                <w:rFonts w:hint="eastAsia"/>
                <w:sz w:val="28"/>
                <w:szCs w:val="28"/>
              </w:rPr>
              <w:t>鄞</w:t>
            </w:r>
            <w:proofErr w:type="gramEnd"/>
            <w:r w:rsidRPr="00B15CE6">
              <w:rPr>
                <w:rFonts w:hint="eastAsia"/>
                <w:sz w:val="28"/>
                <w:szCs w:val="28"/>
              </w:rPr>
              <w:t>州电大</w:t>
            </w:r>
          </w:p>
        </w:tc>
        <w:tc>
          <w:tcPr>
            <w:tcW w:w="2835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15CE6">
              <w:rPr>
                <w:rFonts w:hint="eastAsia"/>
                <w:sz w:val="28"/>
                <w:szCs w:val="28"/>
              </w:rPr>
              <w:t>刘红燕</w:t>
            </w:r>
          </w:p>
        </w:tc>
      </w:tr>
      <w:tr w:rsidR="00B15CE6" w:rsidRPr="00B15CE6" w:rsidTr="008A0466">
        <w:trPr>
          <w:trHeight w:val="564"/>
        </w:trPr>
        <w:tc>
          <w:tcPr>
            <w:tcW w:w="1275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15CE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15CE6">
              <w:rPr>
                <w:rFonts w:hint="eastAsia"/>
                <w:sz w:val="28"/>
                <w:szCs w:val="28"/>
              </w:rPr>
              <w:t>江北电大</w:t>
            </w:r>
          </w:p>
        </w:tc>
        <w:tc>
          <w:tcPr>
            <w:tcW w:w="2835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15CE6">
              <w:rPr>
                <w:rFonts w:hint="eastAsia"/>
                <w:sz w:val="28"/>
                <w:szCs w:val="28"/>
              </w:rPr>
              <w:t>刘建国</w:t>
            </w:r>
          </w:p>
        </w:tc>
      </w:tr>
      <w:tr w:rsidR="00B15CE6" w:rsidRPr="00B15CE6" w:rsidTr="008A0466">
        <w:trPr>
          <w:trHeight w:val="503"/>
        </w:trPr>
        <w:tc>
          <w:tcPr>
            <w:tcW w:w="1275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15CE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15CE6">
              <w:rPr>
                <w:rFonts w:hint="eastAsia"/>
                <w:sz w:val="28"/>
                <w:szCs w:val="28"/>
              </w:rPr>
              <w:t>镇海电大</w:t>
            </w:r>
          </w:p>
        </w:tc>
        <w:tc>
          <w:tcPr>
            <w:tcW w:w="2835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15CE6">
              <w:rPr>
                <w:rFonts w:hint="eastAsia"/>
                <w:sz w:val="28"/>
                <w:szCs w:val="28"/>
              </w:rPr>
              <w:t>陈玮玮</w:t>
            </w:r>
          </w:p>
        </w:tc>
      </w:tr>
      <w:tr w:rsidR="00B15CE6" w:rsidRPr="00B15CE6" w:rsidTr="008A0466">
        <w:trPr>
          <w:trHeight w:val="569"/>
        </w:trPr>
        <w:tc>
          <w:tcPr>
            <w:tcW w:w="1275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15CE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15CE6">
              <w:rPr>
                <w:rFonts w:hint="eastAsia"/>
                <w:sz w:val="28"/>
                <w:szCs w:val="28"/>
              </w:rPr>
              <w:t>北仑电大</w:t>
            </w:r>
          </w:p>
        </w:tc>
        <w:tc>
          <w:tcPr>
            <w:tcW w:w="2835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15CE6">
              <w:rPr>
                <w:rFonts w:hint="eastAsia"/>
                <w:sz w:val="28"/>
                <w:szCs w:val="28"/>
              </w:rPr>
              <w:t>唐晓明</w:t>
            </w:r>
          </w:p>
        </w:tc>
      </w:tr>
      <w:tr w:rsidR="00B15CE6" w:rsidRPr="00B15CE6" w:rsidTr="008A0466">
        <w:trPr>
          <w:trHeight w:val="649"/>
        </w:trPr>
        <w:tc>
          <w:tcPr>
            <w:tcW w:w="1275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15CE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15CE6">
              <w:rPr>
                <w:rFonts w:hint="eastAsia"/>
                <w:sz w:val="28"/>
                <w:szCs w:val="28"/>
              </w:rPr>
              <w:t>余姚电大</w:t>
            </w:r>
          </w:p>
        </w:tc>
        <w:tc>
          <w:tcPr>
            <w:tcW w:w="2835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15CE6">
              <w:rPr>
                <w:rFonts w:hint="eastAsia"/>
                <w:sz w:val="28"/>
                <w:szCs w:val="28"/>
              </w:rPr>
              <w:t>罗熔</w:t>
            </w:r>
          </w:p>
        </w:tc>
      </w:tr>
      <w:tr w:rsidR="00B15CE6" w:rsidRPr="00B15CE6" w:rsidTr="008A0466">
        <w:trPr>
          <w:trHeight w:val="544"/>
        </w:trPr>
        <w:tc>
          <w:tcPr>
            <w:tcW w:w="1275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15CE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15CE6">
              <w:rPr>
                <w:rFonts w:hint="eastAsia"/>
                <w:sz w:val="28"/>
                <w:szCs w:val="28"/>
              </w:rPr>
              <w:t>奉化电大</w:t>
            </w:r>
          </w:p>
        </w:tc>
        <w:tc>
          <w:tcPr>
            <w:tcW w:w="2835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15CE6">
              <w:rPr>
                <w:rFonts w:hint="eastAsia"/>
                <w:sz w:val="28"/>
                <w:szCs w:val="28"/>
              </w:rPr>
              <w:t>丁洁</w:t>
            </w:r>
          </w:p>
        </w:tc>
      </w:tr>
      <w:tr w:rsidR="00B15CE6" w:rsidRPr="00B15CE6" w:rsidTr="008A0466">
        <w:trPr>
          <w:trHeight w:val="615"/>
        </w:trPr>
        <w:tc>
          <w:tcPr>
            <w:tcW w:w="1275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15CE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15CE6">
              <w:rPr>
                <w:rFonts w:hint="eastAsia"/>
                <w:sz w:val="28"/>
                <w:szCs w:val="28"/>
              </w:rPr>
              <w:t>慈溪电大</w:t>
            </w:r>
          </w:p>
        </w:tc>
        <w:tc>
          <w:tcPr>
            <w:tcW w:w="2835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15CE6">
              <w:rPr>
                <w:rFonts w:hint="eastAsia"/>
                <w:sz w:val="28"/>
                <w:szCs w:val="28"/>
              </w:rPr>
              <w:t>戴军波</w:t>
            </w:r>
          </w:p>
        </w:tc>
      </w:tr>
      <w:tr w:rsidR="00B15CE6" w:rsidRPr="00B15CE6" w:rsidTr="008A0466">
        <w:trPr>
          <w:trHeight w:val="645"/>
        </w:trPr>
        <w:tc>
          <w:tcPr>
            <w:tcW w:w="1275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15CE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15CE6">
              <w:rPr>
                <w:rFonts w:hint="eastAsia"/>
                <w:sz w:val="28"/>
                <w:szCs w:val="28"/>
              </w:rPr>
              <w:t>宁海电大</w:t>
            </w:r>
          </w:p>
        </w:tc>
        <w:tc>
          <w:tcPr>
            <w:tcW w:w="2835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15CE6">
              <w:rPr>
                <w:rFonts w:hint="eastAsia"/>
                <w:sz w:val="28"/>
                <w:szCs w:val="28"/>
              </w:rPr>
              <w:t>蒋爱清</w:t>
            </w:r>
          </w:p>
        </w:tc>
      </w:tr>
      <w:tr w:rsidR="00B15CE6" w:rsidRPr="00B15CE6" w:rsidTr="008A0466">
        <w:trPr>
          <w:trHeight w:val="614"/>
        </w:trPr>
        <w:tc>
          <w:tcPr>
            <w:tcW w:w="1275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15CE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402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15CE6">
              <w:rPr>
                <w:rFonts w:hint="eastAsia"/>
                <w:sz w:val="28"/>
                <w:szCs w:val="28"/>
              </w:rPr>
              <w:t>象山电大</w:t>
            </w:r>
          </w:p>
        </w:tc>
        <w:tc>
          <w:tcPr>
            <w:tcW w:w="2835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B15CE6">
              <w:rPr>
                <w:rFonts w:hint="eastAsia"/>
                <w:sz w:val="28"/>
                <w:szCs w:val="28"/>
              </w:rPr>
              <w:t>伊黄莹</w:t>
            </w:r>
            <w:proofErr w:type="gramEnd"/>
          </w:p>
        </w:tc>
      </w:tr>
      <w:tr w:rsidR="00B15CE6" w:rsidRPr="00B15CE6" w:rsidTr="008A0466">
        <w:trPr>
          <w:trHeight w:val="538"/>
        </w:trPr>
        <w:tc>
          <w:tcPr>
            <w:tcW w:w="1275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15CE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402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15CE6">
              <w:rPr>
                <w:rFonts w:hint="eastAsia"/>
                <w:sz w:val="28"/>
                <w:szCs w:val="28"/>
              </w:rPr>
              <w:t>东钱湖</w:t>
            </w:r>
          </w:p>
        </w:tc>
        <w:tc>
          <w:tcPr>
            <w:tcW w:w="2835" w:type="dxa"/>
            <w:hideMark/>
          </w:tcPr>
          <w:p w:rsidR="00B15CE6" w:rsidRPr="00B15CE6" w:rsidRDefault="00B15CE6" w:rsidP="00B15CE6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15CE6">
              <w:rPr>
                <w:rFonts w:hint="eastAsia"/>
                <w:sz w:val="28"/>
                <w:szCs w:val="28"/>
              </w:rPr>
              <w:t>邬聪媛</w:t>
            </w:r>
          </w:p>
        </w:tc>
      </w:tr>
    </w:tbl>
    <w:p w:rsidR="00B15CE6" w:rsidRPr="00B15CE6" w:rsidRDefault="00B15CE6" w:rsidP="00B15CE6">
      <w:pPr>
        <w:adjustRightInd w:val="0"/>
        <w:spacing w:line="360" w:lineRule="auto"/>
        <w:ind w:firstLineChars="200" w:firstLine="562"/>
        <w:rPr>
          <w:b/>
          <w:sz w:val="28"/>
          <w:szCs w:val="28"/>
        </w:rPr>
      </w:pPr>
    </w:p>
    <w:sectPr w:rsidR="00B15CE6" w:rsidRPr="00B15CE6" w:rsidSect="00D54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263" w:rsidRDefault="00AF1263" w:rsidP="001323B3">
      <w:r>
        <w:separator/>
      </w:r>
    </w:p>
  </w:endnote>
  <w:endnote w:type="continuationSeparator" w:id="0">
    <w:p w:rsidR="00AF1263" w:rsidRDefault="00AF1263" w:rsidP="0013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263" w:rsidRDefault="00AF1263" w:rsidP="001323B3">
      <w:r>
        <w:separator/>
      </w:r>
    </w:p>
  </w:footnote>
  <w:footnote w:type="continuationSeparator" w:id="0">
    <w:p w:rsidR="00AF1263" w:rsidRDefault="00AF1263" w:rsidP="00132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7C06"/>
    <w:rsid w:val="00021FE2"/>
    <w:rsid w:val="00040E41"/>
    <w:rsid w:val="000F28A5"/>
    <w:rsid w:val="00126751"/>
    <w:rsid w:val="001323B3"/>
    <w:rsid w:val="001452E4"/>
    <w:rsid w:val="001533B2"/>
    <w:rsid w:val="0019409F"/>
    <w:rsid w:val="001A4B1D"/>
    <w:rsid w:val="00234105"/>
    <w:rsid w:val="00352EF7"/>
    <w:rsid w:val="0037675D"/>
    <w:rsid w:val="0055181E"/>
    <w:rsid w:val="005745F4"/>
    <w:rsid w:val="00590F1E"/>
    <w:rsid w:val="005942C7"/>
    <w:rsid w:val="006830AA"/>
    <w:rsid w:val="00684E8C"/>
    <w:rsid w:val="0077038E"/>
    <w:rsid w:val="00820D43"/>
    <w:rsid w:val="008849F7"/>
    <w:rsid w:val="008A0466"/>
    <w:rsid w:val="0090457F"/>
    <w:rsid w:val="00941561"/>
    <w:rsid w:val="009505B5"/>
    <w:rsid w:val="009530C1"/>
    <w:rsid w:val="009C3334"/>
    <w:rsid w:val="009D3FAF"/>
    <w:rsid w:val="00A464A2"/>
    <w:rsid w:val="00AF1263"/>
    <w:rsid w:val="00B15CE6"/>
    <w:rsid w:val="00B37D09"/>
    <w:rsid w:val="00B70597"/>
    <w:rsid w:val="00BC1EF5"/>
    <w:rsid w:val="00BE5816"/>
    <w:rsid w:val="00BF0D2A"/>
    <w:rsid w:val="00C02BAC"/>
    <w:rsid w:val="00C03FC0"/>
    <w:rsid w:val="00C13CA2"/>
    <w:rsid w:val="00C60487"/>
    <w:rsid w:val="00C67C06"/>
    <w:rsid w:val="00CF5164"/>
    <w:rsid w:val="00D458E2"/>
    <w:rsid w:val="00D46700"/>
    <w:rsid w:val="00D5411B"/>
    <w:rsid w:val="00D74F1E"/>
    <w:rsid w:val="00E27677"/>
    <w:rsid w:val="00EC3958"/>
    <w:rsid w:val="00F52B11"/>
    <w:rsid w:val="00F63BB9"/>
    <w:rsid w:val="00F75C24"/>
    <w:rsid w:val="00F84991"/>
    <w:rsid w:val="0256082A"/>
    <w:rsid w:val="0D584731"/>
    <w:rsid w:val="12EB5ECB"/>
    <w:rsid w:val="2E511C32"/>
    <w:rsid w:val="354A0954"/>
    <w:rsid w:val="3C64502B"/>
    <w:rsid w:val="3EEA66A6"/>
    <w:rsid w:val="4626234A"/>
    <w:rsid w:val="46B07E35"/>
    <w:rsid w:val="48850960"/>
    <w:rsid w:val="51AA7DD1"/>
    <w:rsid w:val="543F3F4D"/>
    <w:rsid w:val="5716572E"/>
    <w:rsid w:val="637170F9"/>
    <w:rsid w:val="6AF1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5411B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D541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5411B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D5411B"/>
    <w:rPr>
      <w:rFonts w:ascii="宋体" w:eastAsia="宋体" w:hAnsi="宋体" w:cs="宋体"/>
      <w:kern w:val="0"/>
      <w:sz w:val="24"/>
      <w:szCs w:val="24"/>
    </w:rPr>
  </w:style>
  <w:style w:type="paragraph" w:customStyle="1" w:styleId="Style7">
    <w:name w:val="_Style 7"/>
    <w:basedOn w:val="a"/>
    <w:next w:val="a"/>
    <w:qFormat/>
    <w:rsid w:val="00D5411B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8">
    <w:name w:val="_Style 8"/>
    <w:basedOn w:val="a"/>
    <w:next w:val="a"/>
    <w:qFormat/>
    <w:rsid w:val="00D5411B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4">
    <w:name w:val="header"/>
    <w:basedOn w:val="a"/>
    <w:link w:val="Char0"/>
    <w:uiPriority w:val="99"/>
    <w:semiHidden/>
    <w:unhideWhenUsed/>
    <w:rsid w:val="00132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323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32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323B3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39"/>
    <w:rsid w:val="00B15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5411B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D541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5411B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D5411B"/>
    <w:rPr>
      <w:rFonts w:ascii="宋体" w:eastAsia="宋体" w:hAnsi="宋体" w:cs="宋体"/>
      <w:kern w:val="0"/>
      <w:sz w:val="24"/>
      <w:szCs w:val="24"/>
    </w:rPr>
  </w:style>
  <w:style w:type="paragraph" w:customStyle="1" w:styleId="Style7">
    <w:name w:val="_Style 7"/>
    <w:basedOn w:val="a"/>
    <w:next w:val="a"/>
    <w:qFormat/>
    <w:rsid w:val="00D5411B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8">
    <w:name w:val="_Style 8"/>
    <w:basedOn w:val="a"/>
    <w:next w:val="a"/>
    <w:qFormat/>
    <w:rsid w:val="00D5411B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4">
    <w:name w:val="header"/>
    <w:basedOn w:val="a"/>
    <w:link w:val="Char0"/>
    <w:uiPriority w:val="99"/>
    <w:semiHidden/>
    <w:unhideWhenUsed/>
    <w:rsid w:val="00132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323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32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323B3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39"/>
    <w:rsid w:val="00B15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20</cp:revision>
  <dcterms:created xsi:type="dcterms:W3CDTF">2019-09-23T01:56:00Z</dcterms:created>
  <dcterms:modified xsi:type="dcterms:W3CDTF">2019-09-23T06:22:00Z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